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9D952" w14:textId="77777777" w:rsidR="0039751E" w:rsidRPr="003940F5" w:rsidRDefault="0039751E" w:rsidP="003940F5">
      <w:pPr>
        <w:pStyle w:val="aa"/>
        <w:ind w:left="112"/>
        <w:rPr>
          <w:rFonts w:ascii="Arial" w:hAnsi="Arial" w:cs="Arial"/>
          <w:sz w:val="10"/>
          <w:szCs w:val="10"/>
        </w:rPr>
      </w:pPr>
    </w:p>
    <w:p w14:paraId="7D55EB7A" w14:textId="0861FD54" w:rsidR="009F6B04" w:rsidRPr="003940F5" w:rsidRDefault="00060C88" w:rsidP="009F6B04">
      <w:pPr>
        <w:pStyle w:val="aa"/>
        <w:shd w:val="clear" w:color="auto" w:fill="FDE9D9" w:themeFill="accent6" w:themeFillTint="33"/>
        <w:ind w:left="112" w:firstLine="3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АНАЛИТИКА И </w:t>
      </w:r>
      <w:r w:rsidR="009F6B04">
        <w:rPr>
          <w:rFonts w:ascii="Arial" w:hAnsi="Arial" w:cs="Arial"/>
          <w:b/>
          <w:bCs/>
          <w:sz w:val="32"/>
          <w:szCs w:val="32"/>
        </w:rPr>
        <w:t>КУЛЬТУРА РАБОТЫ С ДАННЫМИ</w:t>
      </w:r>
    </w:p>
    <w:p w14:paraId="64379ADC" w14:textId="6CF6A0EE" w:rsidR="009F6B04" w:rsidRPr="009F6B04" w:rsidRDefault="009F6B04" w:rsidP="009F6B04">
      <w:pPr>
        <w:pStyle w:val="aa"/>
        <w:shd w:val="clear" w:color="auto" w:fill="FDE9D9" w:themeFill="accent6" w:themeFillTint="33"/>
        <w:ind w:left="112" w:firstLine="30"/>
        <w:rPr>
          <w:rFonts w:ascii="Arial" w:hAnsi="Arial" w:cs="Arial"/>
          <w:b/>
          <w:bCs/>
          <w:sz w:val="24"/>
          <w:szCs w:val="24"/>
        </w:rPr>
      </w:pPr>
      <w:r w:rsidRPr="003940F5">
        <w:rPr>
          <w:rFonts w:ascii="Arial" w:hAnsi="Arial" w:cs="Arial"/>
          <w:sz w:val="24"/>
          <w:szCs w:val="24"/>
        </w:rPr>
        <w:t xml:space="preserve">Практическая работа </w:t>
      </w:r>
      <w:r w:rsidR="00CE364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7D16389" w14:textId="77777777" w:rsidR="004F1415" w:rsidRDefault="004F1415" w:rsidP="003940F5">
      <w:pPr>
        <w:pStyle w:val="a9"/>
        <w:rPr>
          <w:rFonts w:ascii="Arial" w:hAnsi="Arial" w:cs="Arial"/>
          <w:sz w:val="28"/>
        </w:rPr>
      </w:pPr>
    </w:p>
    <w:p w14:paraId="4A65BD54" w14:textId="113FA34A" w:rsidR="00991659" w:rsidRPr="00991659" w:rsidRDefault="00991659" w:rsidP="00991659">
      <w:pPr>
        <w:pStyle w:val="a9"/>
        <w:ind w:firstLine="142"/>
        <w:rPr>
          <w:rFonts w:ascii="Arial" w:hAnsi="Arial" w:cs="Arial"/>
          <w:sz w:val="24"/>
          <w:szCs w:val="20"/>
        </w:rPr>
      </w:pPr>
      <w:r w:rsidRPr="00991659">
        <w:rPr>
          <w:rFonts w:ascii="Arial" w:hAnsi="Arial" w:cs="Arial"/>
          <w:sz w:val="24"/>
          <w:szCs w:val="20"/>
        </w:rPr>
        <w:t xml:space="preserve">Практическая работа содержит </w:t>
      </w:r>
      <w:r w:rsidR="009F6B04">
        <w:rPr>
          <w:rFonts w:ascii="Arial" w:hAnsi="Arial" w:cs="Arial"/>
          <w:sz w:val="24"/>
          <w:szCs w:val="20"/>
        </w:rPr>
        <w:t>два</w:t>
      </w:r>
      <w:r w:rsidRPr="00991659">
        <w:rPr>
          <w:rFonts w:ascii="Arial" w:hAnsi="Arial" w:cs="Arial"/>
          <w:sz w:val="24"/>
          <w:szCs w:val="20"/>
        </w:rPr>
        <w:t xml:space="preserve"> упражнени</w:t>
      </w:r>
      <w:r w:rsidR="009F6B04">
        <w:rPr>
          <w:rFonts w:ascii="Arial" w:hAnsi="Arial" w:cs="Arial"/>
          <w:sz w:val="24"/>
          <w:szCs w:val="20"/>
        </w:rPr>
        <w:t>я</w:t>
      </w:r>
      <w:r>
        <w:rPr>
          <w:rFonts w:ascii="Arial" w:hAnsi="Arial" w:cs="Arial"/>
          <w:sz w:val="24"/>
          <w:szCs w:val="20"/>
        </w:rPr>
        <w:t>, требующие выполнения.</w:t>
      </w:r>
    </w:p>
    <w:p w14:paraId="7462D047" w14:textId="77777777" w:rsidR="00991659" w:rsidRPr="004F1415" w:rsidRDefault="00991659" w:rsidP="003940F5">
      <w:pPr>
        <w:pStyle w:val="a9"/>
        <w:rPr>
          <w:rFonts w:ascii="Arial" w:hAnsi="Arial" w:cs="Arial"/>
          <w:sz w:val="28"/>
        </w:rPr>
      </w:pPr>
    </w:p>
    <w:p w14:paraId="17B28CDD" w14:textId="158058E5" w:rsidR="004F1415" w:rsidRPr="00991659" w:rsidRDefault="004F1415" w:rsidP="00991659">
      <w:pPr>
        <w:pStyle w:val="a9"/>
        <w:shd w:val="clear" w:color="auto" w:fill="FDE9D9" w:themeFill="accent6" w:themeFillTint="33"/>
        <w:ind w:left="360" w:hanging="218"/>
        <w:rPr>
          <w:rFonts w:ascii="Arial" w:hAnsi="Arial" w:cs="Arial"/>
          <w:b/>
          <w:bCs/>
          <w:sz w:val="24"/>
        </w:rPr>
      </w:pPr>
      <w:r w:rsidRPr="00991659">
        <w:rPr>
          <w:rFonts w:ascii="Arial" w:hAnsi="Arial" w:cs="Arial"/>
          <w:b/>
          <w:bCs/>
          <w:sz w:val="24"/>
        </w:rPr>
        <w:t xml:space="preserve">Упражнение </w:t>
      </w:r>
      <w:r w:rsidR="009F6B04">
        <w:rPr>
          <w:rFonts w:ascii="Arial" w:hAnsi="Arial" w:cs="Arial"/>
          <w:b/>
          <w:bCs/>
          <w:sz w:val="24"/>
        </w:rPr>
        <w:t>1</w:t>
      </w:r>
      <w:r w:rsidRPr="00991659">
        <w:rPr>
          <w:rFonts w:ascii="Arial" w:hAnsi="Arial" w:cs="Arial"/>
          <w:b/>
          <w:bCs/>
          <w:sz w:val="24"/>
        </w:rPr>
        <w:t xml:space="preserve"> «Декомпозиция»</w:t>
      </w:r>
    </w:p>
    <w:p w14:paraId="37D2BA33" w14:textId="77777777" w:rsidR="004F1415" w:rsidRDefault="004F1415" w:rsidP="004F1415">
      <w:pPr>
        <w:pStyle w:val="a9"/>
        <w:rPr>
          <w:rFonts w:ascii="Arial" w:hAnsi="Arial" w:cs="Arial"/>
          <w:sz w:val="24"/>
        </w:rPr>
      </w:pPr>
    </w:p>
    <w:p w14:paraId="2A3E0E0C" w14:textId="2A28943C" w:rsidR="004F1415" w:rsidRPr="004F1415" w:rsidRDefault="004F1415" w:rsidP="00991659">
      <w:pPr>
        <w:pStyle w:val="a9"/>
        <w:ind w:left="142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 xml:space="preserve">Составьте </w:t>
      </w:r>
      <w:r w:rsidR="00991659">
        <w:rPr>
          <w:rFonts w:ascii="Arial" w:hAnsi="Arial" w:cs="Arial"/>
          <w:sz w:val="24"/>
        </w:rPr>
        <w:t xml:space="preserve">одну </w:t>
      </w:r>
      <w:r w:rsidRPr="004F1415">
        <w:rPr>
          <w:rFonts w:ascii="Arial" w:hAnsi="Arial" w:cs="Arial"/>
          <w:sz w:val="24"/>
        </w:rPr>
        <w:t xml:space="preserve">иерархическую структуру работ (ИСР), взяв за основу принцип декомпозиции. Используйте </w:t>
      </w:r>
      <w:r w:rsidR="00991659">
        <w:rPr>
          <w:rFonts w:ascii="Arial" w:hAnsi="Arial" w:cs="Arial"/>
          <w:sz w:val="24"/>
        </w:rPr>
        <w:t>любую</w:t>
      </w:r>
      <w:r w:rsidRPr="004F1415">
        <w:rPr>
          <w:rFonts w:ascii="Arial" w:hAnsi="Arial" w:cs="Arial"/>
          <w:sz w:val="24"/>
        </w:rPr>
        <w:t xml:space="preserve"> деятельность/процесс</w:t>
      </w:r>
      <w:r w:rsidR="00991659">
        <w:rPr>
          <w:rFonts w:ascii="Arial" w:hAnsi="Arial" w:cs="Arial"/>
          <w:sz w:val="24"/>
        </w:rPr>
        <w:t xml:space="preserve"> на ваше усмотрение. Это может быть:</w:t>
      </w:r>
    </w:p>
    <w:p w14:paraId="29AD9BD5" w14:textId="77777777" w:rsidR="004F1415" w:rsidRPr="004F1415" w:rsidRDefault="004F1415" w:rsidP="00991659">
      <w:pPr>
        <w:pStyle w:val="a9"/>
        <w:numPr>
          <w:ilvl w:val="0"/>
          <w:numId w:val="2"/>
        </w:numPr>
        <w:tabs>
          <w:tab w:val="left" w:pos="1134"/>
        </w:tabs>
        <w:ind w:left="142" w:firstLine="567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корпоративный (связанный с бизнесом);</w:t>
      </w:r>
    </w:p>
    <w:p w14:paraId="043FFA12" w14:textId="65BBC481" w:rsidR="004F1415" w:rsidRPr="004F1415" w:rsidRDefault="004F1415" w:rsidP="00991659">
      <w:pPr>
        <w:pStyle w:val="a9"/>
        <w:numPr>
          <w:ilvl w:val="0"/>
          <w:numId w:val="2"/>
        </w:numPr>
        <w:tabs>
          <w:tab w:val="left" w:pos="1134"/>
        </w:tabs>
        <w:ind w:left="142" w:firstLine="567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не корпоративный (связанный с любой другой деятельностью на</w:t>
      </w:r>
      <w:r w:rsidR="00991659">
        <w:rPr>
          <w:rFonts w:ascii="Arial" w:hAnsi="Arial" w:cs="Arial"/>
          <w:sz w:val="24"/>
        </w:rPr>
        <w:t xml:space="preserve"> </w:t>
      </w:r>
      <w:r w:rsidRPr="004F1415">
        <w:rPr>
          <w:rFonts w:ascii="Arial" w:hAnsi="Arial" w:cs="Arial"/>
          <w:sz w:val="24"/>
        </w:rPr>
        <w:t>выбор).</w:t>
      </w:r>
    </w:p>
    <w:p w14:paraId="25694727" w14:textId="77777777" w:rsidR="004F1415" w:rsidRPr="004F1415" w:rsidRDefault="004F1415" w:rsidP="00991659">
      <w:pPr>
        <w:pStyle w:val="a9"/>
        <w:ind w:left="142"/>
        <w:rPr>
          <w:rFonts w:ascii="Arial" w:hAnsi="Arial" w:cs="Arial"/>
        </w:rPr>
      </w:pPr>
    </w:p>
    <w:p w14:paraId="52DB6900" w14:textId="3F1B9319" w:rsidR="004F1415" w:rsidRPr="004F1415" w:rsidRDefault="004F1415" w:rsidP="00991659">
      <w:pPr>
        <w:pStyle w:val="a9"/>
        <w:ind w:left="142"/>
        <w:rPr>
          <w:rFonts w:ascii="Arial" w:hAnsi="Arial" w:cs="Arial"/>
          <w:sz w:val="24"/>
          <w:shd w:val="clear" w:color="auto" w:fill="000000" w:themeFill="text1"/>
        </w:rPr>
      </w:pPr>
      <w:r w:rsidRPr="00FB0BFC">
        <w:rPr>
          <w:rFonts w:ascii="Arial" w:hAnsi="Arial" w:cs="Arial"/>
          <w:sz w:val="24"/>
        </w:rPr>
        <w:t xml:space="preserve">Старайтесь создать как можно больше уровней, следите за их порядком и логической связью </w:t>
      </w:r>
      <w:r w:rsidRPr="00FB0BFC">
        <w:rPr>
          <w:rFonts w:ascii="Arial" w:hAnsi="Arial" w:cs="Arial"/>
          <w:b/>
          <w:bCs/>
          <w:sz w:val="24"/>
        </w:rPr>
        <w:t xml:space="preserve">(минимум </w:t>
      </w:r>
      <w:r w:rsidR="00991659" w:rsidRPr="00FB0BFC">
        <w:rPr>
          <w:rFonts w:ascii="Arial" w:hAnsi="Arial" w:cs="Arial"/>
          <w:b/>
          <w:bCs/>
          <w:sz w:val="24"/>
        </w:rPr>
        <w:t>5</w:t>
      </w:r>
      <w:r w:rsidRPr="00FB0BFC">
        <w:rPr>
          <w:rFonts w:ascii="Arial" w:hAnsi="Arial" w:cs="Arial"/>
          <w:b/>
          <w:bCs/>
          <w:sz w:val="24"/>
        </w:rPr>
        <w:t xml:space="preserve"> уровн</w:t>
      </w:r>
      <w:r w:rsidR="00991659" w:rsidRPr="00FB0BFC">
        <w:rPr>
          <w:rFonts w:ascii="Arial" w:hAnsi="Arial" w:cs="Arial"/>
          <w:b/>
          <w:bCs/>
          <w:sz w:val="24"/>
        </w:rPr>
        <w:t>ей</w:t>
      </w:r>
      <w:r w:rsidRPr="00FB0BFC">
        <w:rPr>
          <w:rFonts w:ascii="Arial" w:hAnsi="Arial" w:cs="Arial"/>
          <w:b/>
          <w:bCs/>
          <w:sz w:val="24"/>
        </w:rPr>
        <w:t>: «Цель» – «Задача 1» – «Задача 1.1» – «Задача 1.1.1»</w:t>
      </w:r>
      <w:r w:rsidR="00991659" w:rsidRPr="00FB0BFC">
        <w:rPr>
          <w:rFonts w:ascii="Arial" w:hAnsi="Arial" w:cs="Arial"/>
          <w:b/>
          <w:bCs/>
          <w:sz w:val="24"/>
        </w:rPr>
        <w:t xml:space="preserve"> – «Задача 1.1.1.1»</w:t>
      </w:r>
      <w:r w:rsidRPr="00FB0BFC">
        <w:rPr>
          <w:rFonts w:ascii="Arial" w:hAnsi="Arial" w:cs="Arial"/>
          <w:b/>
          <w:bCs/>
          <w:sz w:val="24"/>
        </w:rPr>
        <w:t>).</w:t>
      </w:r>
      <w:r w:rsidRPr="004F1415">
        <w:rPr>
          <w:rFonts w:ascii="Arial" w:hAnsi="Arial" w:cs="Arial"/>
          <w:sz w:val="24"/>
          <w:shd w:val="clear" w:color="auto" w:fill="000000" w:themeFill="text1"/>
        </w:rPr>
        <w:t xml:space="preserve"> </w:t>
      </w:r>
    </w:p>
    <w:p w14:paraId="465809EE" w14:textId="77777777" w:rsidR="004F1415" w:rsidRPr="004F1415" w:rsidRDefault="004F1415" w:rsidP="00991659">
      <w:pPr>
        <w:pStyle w:val="a9"/>
        <w:ind w:left="142"/>
        <w:rPr>
          <w:rFonts w:ascii="Arial" w:hAnsi="Arial" w:cs="Arial"/>
          <w:sz w:val="24"/>
          <w:shd w:val="clear" w:color="auto" w:fill="000000" w:themeFill="text1"/>
        </w:rPr>
      </w:pPr>
    </w:p>
    <w:p w14:paraId="3A81BCA3" w14:textId="7849FBC8" w:rsidR="004F1415" w:rsidRDefault="004F1415" w:rsidP="00991659">
      <w:pPr>
        <w:pStyle w:val="a9"/>
        <w:ind w:left="142"/>
        <w:rPr>
          <w:rFonts w:ascii="Arial" w:hAnsi="Arial" w:cs="Arial"/>
          <w:sz w:val="24"/>
          <w:shd w:val="clear" w:color="auto" w:fill="FFFFFF" w:themeFill="background1"/>
        </w:rPr>
      </w:pPr>
      <w:r w:rsidRPr="004F1415">
        <w:rPr>
          <w:rFonts w:ascii="Arial" w:hAnsi="Arial" w:cs="Arial"/>
          <w:sz w:val="24"/>
          <w:shd w:val="clear" w:color="auto" w:fill="FFFFFF" w:themeFill="background1"/>
        </w:rPr>
        <w:t xml:space="preserve">Добавьте описание собственной структуре работ, состоящей из </w:t>
      </w:r>
      <w:r w:rsidR="00991659">
        <w:rPr>
          <w:rFonts w:ascii="Arial" w:hAnsi="Arial" w:cs="Arial"/>
          <w:sz w:val="24"/>
          <w:shd w:val="clear" w:color="auto" w:fill="FFFFFF" w:themeFill="background1"/>
        </w:rPr>
        <w:t>3</w:t>
      </w:r>
      <w:r w:rsidRPr="004F1415">
        <w:rPr>
          <w:rFonts w:ascii="Arial" w:hAnsi="Arial" w:cs="Arial"/>
          <w:sz w:val="24"/>
          <w:shd w:val="clear" w:color="auto" w:fill="FFFFFF" w:themeFill="background1"/>
        </w:rPr>
        <w:t>-</w:t>
      </w:r>
      <w:r w:rsidR="00991659">
        <w:rPr>
          <w:rFonts w:ascii="Arial" w:hAnsi="Arial" w:cs="Arial"/>
          <w:sz w:val="24"/>
          <w:shd w:val="clear" w:color="auto" w:fill="FFFFFF" w:themeFill="background1"/>
        </w:rPr>
        <w:t>4</w:t>
      </w:r>
      <w:r w:rsidRPr="004F1415">
        <w:rPr>
          <w:rFonts w:ascii="Arial" w:hAnsi="Arial" w:cs="Arial"/>
          <w:sz w:val="24"/>
          <w:shd w:val="clear" w:color="auto" w:fill="FFFFFF" w:themeFill="background1"/>
        </w:rPr>
        <w:t xml:space="preserve"> предложений. Пример составления описания к ИСР находится на следующей странице.</w:t>
      </w:r>
    </w:p>
    <w:p w14:paraId="2D7831D8" w14:textId="77777777" w:rsidR="00991659" w:rsidRPr="004F1415" w:rsidRDefault="00991659" w:rsidP="00991659">
      <w:pPr>
        <w:pStyle w:val="a9"/>
        <w:ind w:left="142"/>
        <w:rPr>
          <w:rFonts w:ascii="Arial" w:hAnsi="Arial" w:cs="Arial"/>
          <w:sz w:val="24"/>
          <w:shd w:val="clear" w:color="auto" w:fill="FFFFFF" w:themeFill="background1"/>
        </w:rPr>
      </w:pPr>
    </w:p>
    <w:p w14:paraId="1E2E9681" w14:textId="77777777" w:rsidR="004F1415" w:rsidRPr="004F1415" w:rsidRDefault="004F1415" w:rsidP="00991659">
      <w:pPr>
        <w:pStyle w:val="a9"/>
        <w:ind w:left="142"/>
        <w:rPr>
          <w:rFonts w:ascii="Arial" w:hAnsi="Arial" w:cs="Arial"/>
        </w:rPr>
      </w:pPr>
    </w:p>
    <w:p w14:paraId="7C508BCE" w14:textId="20E4573E" w:rsidR="004F1415" w:rsidRPr="004F1415" w:rsidRDefault="004F1415" w:rsidP="00991659">
      <w:pPr>
        <w:pStyle w:val="a9"/>
        <w:ind w:left="142"/>
        <w:jc w:val="center"/>
        <w:rPr>
          <w:rFonts w:ascii="Arial" w:hAnsi="Arial" w:cs="Arial"/>
          <w:b/>
          <w:sz w:val="24"/>
        </w:rPr>
        <w:sectPr w:rsidR="004F1415" w:rsidRPr="004F1415" w:rsidSect="0088155F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F1415">
        <w:rPr>
          <w:rFonts w:ascii="Arial" w:hAnsi="Arial" w:cs="Arial"/>
          <w:b/>
          <w:sz w:val="24"/>
        </w:rPr>
        <w:t>На следующей странице представлен пример выполнения</w:t>
      </w:r>
      <w:r w:rsidR="00991659">
        <w:rPr>
          <w:rFonts w:ascii="Arial" w:hAnsi="Arial" w:cs="Arial"/>
          <w:b/>
          <w:sz w:val="24"/>
        </w:rPr>
        <w:t xml:space="preserve"> упражнения</w:t>
      </w:r>
      <w:r w:rsidRPr="004F1415">
        <w:rPr>
          <w:rFonts w:ascii="Arial" w:hAnsi="Arial" w:cs="Arial"/>
          <w:b/>
          <w:sz w:val="24"/>
        </w:rPr>
        <w:t>.</w:t>
      </w:r>
    </w:p>
    <w:p w14:paraId="39105FD6" w14:textId="77777777" w:rsidR="004F1415" w:rsidRPr="004F1415" w:rsidRDefault="004F1415" w:rsidP="004F1415">
      <w:pPr>
        <w:pStyle w:val="a9"/>
        <w:rPr>
          <w:rFonts w:ascii="Arial" w:hAnsi="Arial" w:cs="Arial"/>
          <w:sz w:val="24"/>
        </w:rPr>
      </w:pPr>
      <w:r w:rsidRPr="004F1415">
        <w:rPr>
          <w:rFonts w:ascii="Arial" w:hAnsi="Arial" w:cs="Arial"/>
          <w:noProof/>
          <w:sz w:val="24"/>
          <w:lang w:eastAsia="ru-RU"/>
        </w:rPr>
        <w:lastRenderedPageBreak/>
        <w:drawing>
          <wp:inline distT="0" distB="0" distL="0" distR="0" wp14:anchorId="25DAB85C" wp14:editId="52DF5B0A">
            <wp:extent cx="9245600" cy="3924300"/>
            <wp:effectExtent l="0" t="0" r="0" b="0"/>
            <wp:docPr id="1" name="Рисунок 1" descr="C:\Users\MikhailSizov\Desktop\Screensh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khailSizov\Desktop\Screenshot_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97447" w14:textId="77777777" w:rsidR="004F1415" w:rsidRPr="004F1415" w:rsidRDefault="004F1415" w:rsidP="004F1415">
      <w:pPr>
        <w:pStyle w:val="a9"/>
        <w:rPr>
          <w:rFonts w:ascii="Arial" w:hAnsi="Arial" w:cs="Arial"/>
          <w:sz w:val="28"/>
        </w:rPr>
      </w:pPr>
    </w:p>
    <w:p w14:paraId="6B2E91F8" w14:textId="48BBD349" w:rsidR="004F1415" w:rsidRPr="00991659" w:rsidRDefault="004F1415" w:rsidP="004F1415">
      <w:pPr>
        <w:pStyle w:val="a9"/>
        <w:rPr>
          <w:rFonts w:ascii="Arial" w:hAnsi="Arial" w:cs="Arial"/>
          <w:i/>
        </w:rPr>
      </w:pPr>
      <w:r w:rsidRPr="00991659">
        <w:rPr>
          <w:rFonts w:ascii="Arial" w:hAnsi="Arial" w:cs="Arial"/>
          <w:i/>
        </w:rPr>
        <w:t>Описание</w:t>
      </w:r>
      <w:r w:rsidR="00991659">
        <w:rPr>
          <w:rFonts w:ascii="Arial" w:hAnsi="Arial" w:cs="Arial"/>
          <w:i/>
        </w:rPr>
        <w:t xml:space="preserve"> (пример)</w:t>
      </w:r>
      <w:r w:rsidRPr="00991659">
        <w:rPr>
          <w:rFonts w:ascii="Arial" w:hAnsi="Arial" w:cs="Arial"/>
          <w:i/>
        </w:rPr>
        <w:t>:</w:t>
      </w:r>
    </w:p>
    <w:p w14:paraId="74A2D08D" w14:textId="77777777" w:rsidR="004F1415" w:rsidRPr="00991659" w:rsidRDefault="004F1415" w:rsidP="004F1415">
      <w:pPr>
        <w:pStyle w:val="a9"/>
        <w:jc w:val="both"/>
        <w:rPr>
          <w:rFonts w:ascii="Arial" w:hAnsi="Arial" w:cs="Arial"/>
          <w:i/>
        </w:rPr>
      </w:pPr>
      <w:r w:rsidRPr="00991659">
        <w:rPr>
          <w:rFonts w:ascii="Arial" w:hAnsi="Arial" w:cs="Arial"/>
          <w:i/>
        </w:rPr>
        <w:t xml:space="preserve">На рисунке представлена иерархическая структура работ (декомпозиция) процесса создания сайта. Ключевое звено структуры – цель «Разработка сайта». Далее представлены 4 ключевых задачи, которые связаны с такими областями деятельности как: дизайн; верстка; внедрение; установка и сдача заказчику. Таким образом, выполняется условие, при котором описана вся структура от начала до конца. Для областей «Дизайн», «Установка и сдача заказчику» составлена развернутая иерархия, состоящая из 2 уровней. Например, область «Дизайн» имеет 3 ключевых задачи («Сбор требований», «Разработка вариантов дизайна» и «Доработка выбранного варианта») и 9 подзадач (по 3 для каждой задачи). Область «Внедрение» имеет 3 уровня. Область «Верстка» имеет 1 уровень и содержит только 5 задач. </w:t>
      </w:r>
    </w:p>
    <w:p w14:paraId="33E5D412" w14:textId="77777777" w:rsidR="00991659" w:rsidRDefault="00991659" w:rsidP="004F1415">
      <w:pPr>
        <w:pStyle w:val="a9"/>
        <w:jc w:val="both"/>
        <w:rPr>
          <w:rFonts w:ascii="Arial" w:hAnsi="Arial" w:cs="Arial"/>
        </w:rPr>
        <w:sectPr w:rsidR="00991659" w:rsidSect="0099165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3C84D007" w14:textId="562457DE" w:rsidR="003940F5" w:rsidRPr="00991659" w:rsidRDefault="003940F5" w:rsidP="00991659">
      <w:pPr>
        <w:pStyle w:val="a9"/>
        <w:shd w:val="clear" w:color="auto" w:fill="FDE9D9" w:themeFill="accent6" w:themeFillTint="33"/>
        <w:ind w:left="360" w:hanging="218"/>
        <w:rPr>
          <w:rFonts w:ascii="Arial" w:hAnsi="Arial" w:cs="Arial"/>
          <w:b/>
          <w:bCs/>
          <w:sz w:val="24"/>
        </w:rPr>
      </w:pPr>
      <w:r w:rsidRPr="00991659">
        <w:rPr>
          <w:rFonts w:ascii="Arial" w:hAnsi="Arial" w:cs="Arial"/>
          <w:b/>
          <w:bCs/>
          <w:sz w:val="24"/>
        </w:rPr>
        <w:lastRenderedPageBreak/>
        <w:t xml:space="preserve">Упражнение </w:t>
      </w:r>
      <w:r w:rsidR="00060C88">
        <w:rPr>
          <w:rFonts w:ascii="Arial" w:hAnsi="Arial" w:cs="Arial"/>
          <w:b/>
          <w:bCs/>
          <w:sz w:val="24"/>
        </w:rPr>
        <w:t>2</w:t>
      </w:r>
      <w:r w:rsidRPr="00991659">
        <w:rPr>
          <w:rFonts w:ascii="Arial" w:hAnsi="Arial" w:cs="Arial"/>
          <w:b/>
          <w:bCs/>
          <w:sz w:val="24"/>
        </w:rPr>
        <w:t xml:space="preserve"> «Кейс по тайм-менеджменту</w:t>
      </w:r>
      <w:r w:rsidR="001530EC">
        <w:rPr>
          <w:rFonts w:ascii="Arial" w:hAnsi="Arial" w:cs="Arial"/>
          <w:b/>
          <w:bCs/>
          <w:sz w:val="24"/>
        </w:rPr>
        <w:t>: матрица Эйзенхауэра</w:t>
      </w:r>
      <w:r w:rsidRPr="00991659">
        <w:rPr>
          <w:rFonts w:ascii="Arial" w:hAnsi="Arial" w:cs="Arial"/>
          <w:b/>
          <w:bCs/>
          <w:sz w:val="24"/>
        </w:rPr>
        <w:t>»</w:t>
      </w:r>
    </w:p>
    <w:p w14:paraId="2A6CAAA1" w14:textId="77777777" w:rsidR="00CB0DC9" w:rsidRDefault="00CB0DC9" w:rsidP="004A04DE">
      <w:pPr>
        <w:pStyle w:val="a9"/>
        <w:ind w:left="142"/>
        <w:rPr>
          <w:rFonts w:ascii="Arial" w:hAnsi="Arial" w:cs="Arial"/>
        </w:rPr>
      </w:pPr>
    </w:p>
    <w:p w14:paraId="68FCA740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  <w:r w:rsidRPr="001530EC">
        <w:rPr>
          <w:rFonts w:ascii="Arial" w:hAnsi="Arial" w:cs="Arial"/>
        </w:rPr>
        <w:t xml:space="preserve">Прочитайте кейс и примите решения от имени </w:t>
      </w:r>
      <w:r>
        <w:rPr>
          <w:rFonts w:ascii="Arial" w:hAnsi="Arial" w:cs="Arial"/>
        </w:rPr>
        <w:t>главного героя кейса</w:t>
      </w:r>
      <w:r w:rsidRPr="001530EC">
        <w:rPr>
          <w:rFonts w:ascii="Arial" w:hAnsi="Arial" w:cs="Arial"/>
        </w:rPr>
        <w:t xml:space="preserve">. Сначала составьте матрицу и план на начало понедельника, затем пересмотрите их с учетом событий среды. </w:t>
      </w:r>
    </w:p>
    <w:p w14:paraId="5B58CE75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</w:p>
    <w:p w14:paraId="478DE25D" w14:textId="3FA94214" w:rsidR="001530EC" w:rsidRPr="001530EC" w:rsidRDefault="001530EC" w:rsidP="001530EC">
      <w:pPr>
        <w:pStyle w:val="a9"/>
        <w:ind w:left="142"/>
        <w:rPr>
          <w:rFonts w:ascii="Arial" w:hAnsi="Arial" w:cs="Arial"/>
          <w:b/>
          <w:bCs/>
        </w:rPr>
      </w:pPr>
      <w:r w:rsidRPr="001530EC">
        <w:rPr>
          <w:rFonts w:ascii="Arial" w:hAnsi="Arial" w:cs="Arial"/>
          <w:b/>
          <w:bCs/>
        </w:rPr>
        <w:t xml:space="preserve">Представьте матрицы, расписание и ответы на вопросы в одном документе. </w:t>
      </w:r>
    </w:p>
    <w:p w14:paraId="30C54747" w14:textId="77777777" w:rsidR="001530EC" w:rsidRPr="001530EC" w:rsidRDefault="001530EC" w:rsidP="001530EC">
      <w:pPr>
        <w:pStyle w:val="a9"/>
        <w:ind w:left="142"/>
        <w:rPr>
          <w:rFonts w:ascii="Arial" w:hAnsi="Arial" w:cs="Arial"/>
        </w:rPr>
      </w:pPr>
    </w:p>
    <w:p w14:paraId="366777CB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  <w:r w:rsidRPr="001530EC">
        <w:rPr>
          <w:rFonts w:ascii="Arial" w:hAnsi="Arial" w:cs="Arial"/>
        </w:rPr>
        <w:t xml:space="preserve">Распределяйте задачи по четырем секторам: </w:t>
      </w:r>
    </w:p>
    <w:p w14:paraId="481CD894" w14:textId="625FB1C4" w:rsidR="001530EC" w:rsidRDefault="001530EC" w:rsidP="001530EC">
      <w:pPr>
        <w:pStyle w:val="a9"/>
        <w:numPr>
          <w:ilvl w:val="0"/>
          <w:numId w:val="40"/>
        </w:numPr>
        <w:rPr>
          <w:rFonts w:ascii="Arial" w:hAnsi="Arial" w:cs="Arial"/>
        </w:rPr>
      </w:pPr>
      <w:r w:rsidRPr="001530EC">
        <w:rPr>
          <w:rFonts w:ascii="Arial" w:hAnsi="Arial" w:cs="Arial"/>
        </w:rPr>
        <w:t xml:space="preserve">А </w:t>
      </w:r>
      <w:r>
        <w:rPr>
          <w:rFonts w:ascii="Arial" w:hAnsi="Arial" w:cs="Arial"/>
        </w:rPr>
        <w:t xml:space="preserve">– </w:t>
      </w:r>
      <w:r w:rsidRPr="001530EC">
        <w:rPr>
          <w:rFonts w:ascii="Arial" w:hAnsi="Arial" w:cs="Arial"/>
        </w:rPr>
        <w:t xml:space="preserve">важно и срочно; </w:t>
      </w:r>
    </w:p>
    <w:p w14:paraId="3DBFDB11" w14:textId="36D3729E" w:rsidR="001530EC" w:rsidRDefault="001530EC" w:rsidP="001530EC">
      <w:pPr>
        <w:pStyle w:val="a9"/>
        <w:numPr>
          <w:ilvl w:val="0"/>
          <w:numId w:val="40"/>
        </w:numPr>
        <w:rPr>
          <w:rFonts w:ascii="Arial" w:hAnsi="Arial" w:cs="Arial"/>
        </w:rPr>
      </w:pPr>
      <w:r w:rsidRPr="001530EC">
        <w:rPr>
          <w:rFonts w:ascii="Arial" w:hAnsi="Arial" w:cs="Arial"/>
        </w:rPr>
        <w:t xml:space="preserve">Б </w:t>
      </w:r>
      <w:r>
        <w:rPr>
          <w:rFonts w:ascii="Arial" w:hAnsi="Arial" w:cs="Arial"/>
        </w:rPr>
        <w:t xml:space="preserve">– </w:t>
      </w:r>
      <w:r w:rsidRPr="001530EC">
        <w:rPr>
          <w:rFonts w:ascii="Arial" w:hAnsi="Arial" w:cs="Arial"/>
        </w:rPr>
        <w:t xml:space="preserve">важно, но не срочно; </w:t>
      </w:r>
    </w:p>
    <w:p w14:paraId="3AEB10DB" w14:textId="2F239938" w:rsidR="001530EC" w:rsidRDefault="001530EC" w:rsidP="001530EC">
      <w:pPr>
        <w:pStyle w:val="a9"/>
        <w:numPr>
          <w:ilvl w:val="0"/>
          <w:numId w:val="40"/>
        </w:numPr>
        <w:rPr>
          <w:rFonts w:ascii="Arial" w:hAnsi="Arial" w:cs="Arial"/>
        </w:rPr>
      </w:pPr>
      <w:r w:rsidRPr="001530EC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 xml:space="preserve">– </w:t>
      </w:r>
      <w:r w:rsidRPr="001530EC">
        <w:rPr>
          <w:rFonts w:ascii="Arial" w:hAnsi="Arial" w:cs="Arial"/>
        </w:rPr>
        <w:t xml:space="preserve">срочно, но менее важно для выбранной цели; </w:t>
      </w:r>
    </w:p>
    <w:p w14:paraId="7C8F2B17" w14:textId="348AE18E" w:rsidR="001530EC" w:rsidRDefault="001530EC" w:rsidP="001530EC">
      <w:pPr>
        <w:pStyle w:val="a9"/>
        <w:numPr>
          <w:ilvl w:val="0"/>
          <w:numId w:val="40"/>
        </w:numPr>
        <w:rPr>
          <w:rFonts w:ascii="Arial" w:hAnsi="Arial" w:cs="Arial"/>
        </w:rPr>
      </w:pPr>
      <w:r w:rsidRPr="001530EC">
        <w:rPr>
          <w:rFonts w:ascii="Arial" w:hAnsi="Arial" w:cs="Arial"/>
        </w:rPr>
        <w:t xml:space="preserve">Г </w:t>
      </w:r>
      <w:r>
        <w:rPr>
          <w:rFonts w:ascii="Arial" w:hAnsi="Arial" w:cs="Arial"/>
        </w:rPr>
        <w:t xml:space="preserve">– </w:t>
      </w:r>
      <w:r w:rsidRPr="001530EC">
        <w:rPr>
          <w:rFonts w:ascii="Arial" w:hAnsi="Arial" w:cs="Arial"/>
        </w:rPr>
        <w:t xml:space="preserve">не срочно и менее важно. </w:t>
      </w:r>
    </w:p>
    <w:p w14:paraId="2F4050E4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</w:p>
    <w:p w14:paraId="648501C6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  <w:r w:rsidRPr="001530EC">
        <w:rPr>
          <w:rFonts w:ascii="Arial" w:hAnsi="Arial" w:cs="Arial"/>
        </w:rPr>
        <w:t xml:space="preserve">Важность </w:t>
      </w:r>
      <w:r>
        <w:rPr>
          <w:rFonts w:ascii="Arial" w:hAnsi="Arial" w:cs="Arial"/>
        </w:rPr>
        <w:t>следует оценивать</w:t>
      </w:r>
      <w:r w:rsidRPr="001530EC">
        <w:rPr>
          <w:rFonts w:ascii="Arial" w:hAnsi="Arial" w:cs="Arial"/>
        </w:rPr>
        <w:t xml:space="preserve"> по вкладу в исследование и развитие навыков, срочность </w:t>
      </w:r>
      <w:r>
        <w:rPr>
          <w:rFonts w:ascii="Arial" w:hAnsi="Arial" w:cs="Arial"/>
        </w:rPr>
        <w:t>–</w:t>
      </w:r>
      <w:r w:rsidRPr="001530EC">
        <w:rPr>
          <w:rFonts w:ascii="Arial" w:hAnsi="Arial" w:cs="Arial"/>
        </w:rPr>
        <w:t xml:space="preserve"> по срокам и последствиям задержки. </w:t>
      </w:r>
    </w:p>
    <w:p w14:paraId="2AB5A100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</w:p>
    <w:p w14:paraId="20E45CAA" w14:textId="435C5A22" w:rsidR="001530EC" w:rsidRDefault="001530EC" w:rsidP="001530EC">
      <w:pPr>
        <w:pStyle w:val="a9"/>
        <w:ind w:left="142"/>
        <w:rPr>
          <w:rFonts w:ascii="Arial" w:hAnsi="Arial" w:cs="Arial"/>
        </w:rPr>
      </w:pPr>
      <w:r w:rsidRPr="001530EC">
        <w:rPr>
          <w:rFonts w:ascii="Arial" w:hAnsi="Arial" w:cs="Arial"/>
        </w:rPr>
        <w:t xml:space="preserve">Для сектора Б заранее выделяйте время, для В рассматривайте согласованную передачу или отказ, для Г </w:t>
      </w:r>
      <w:r>
        <w:rPr>
          <w:rFonts w:ascii="Arial" w:hAnsi="Arial" w:cs="Arial"/>
        </w:rPr>
        <w:t xml:space="preserve">– </w:t>
      </w:r>
      <w:r w:rsidRPr="001530EC">
        <w:rPr>
          <w:rFonts w:ascii="Arial" w:hAnsi="Arial" w:cs="Arial"/>
        </w:rPr>
        <w:t xml:space="preserve">перенос или исключение. </w:t>
      </w:r>
      <w:r>
        <w:rPr>
          <w:rFonts w:ascii="Arial" w:hAnsi="Arial" w:cs="Arial"/>
        </w:rPr>
        <w:t>Аргументируйте свой ответ.</w:t>
      </w:r>
    </w:p>
    <w:p w14:paraId="54A48483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</w:p>
    <w:p w14:paraId="30442FB1" w14:textId="7AB4DACD" w:rsidR="001530EC" w:rsidRPr="001530EC" w:rsidRDefault="001530EC" w:rsidP="001530EC">
      <w:pPr>
        <w:pStyle w:val="a9"/>
        <w:ind w:left="142"/>
        <w:rPr>
          <w:rFonts w:ascii="Arial" w:hAnsi="Arial" w:cs="Arial"/>
          <w:b/>
          <w:bCs/>
        </w:rPr>
      </w:pPr>
      <w:r w:rsidRPr="001530EC">
        <w:rPr>
          <w:rFonts w:ascii="Arial" w:hAnsi="Arial" w:cs="Arial"/>
          <w:b/>
          <w:bCs/>
        </w:rPr>
        <w:t>Ситуация для анализа</w:t>
      </w:r>
    </w:p>
    <w:p w14:paraId="7A4120E7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</w:p>
    <w:p w14:paraId="23070B84" w14:textId="77777777" w:rsidR="001530EC" w:rsidRPr="001530EC" w:rsidRDefault="001530EC" w:rsidP="001530EC">
      <w:pPr>
        <w:pStyle w:val="a9"/>
        <w:ind w:left="142"/>
        <w:rPr>
          <w:rFonts w:ascii="Arial" w:hAnsi="Arial" w:cs="Arial"/>
        </w:rPr>
      </w:pPr>
      <w:r w:rsidRPr="001530EC">
        <w:rPr>
          <w:rFonts w:ascii="Arial" w:hAnsi="Arial" w:cs="Arial"/>
        </w:rPr>
        <w:t>В понедельник в 09:00 студентка Мария начинает готовить исследовательскую записку о том, как обратная связь помогает дорабатывать учебные тексты. К пятнице, 16:00, нужно отправить текст на 1 200–1 500 слов, сравнительную таблицу по шести согласованным статьям и список литературы. Тема и шаблон уже одобрены. Оцениваются анализ, аргументация и ограничения; дополнительное украшение документа не влияет на оценку.</w:t>
      </w:r>
    </w:p>
    <w:p w14:paraId="0C31641A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</w:p>
    <w:p w14:paraId="60517C60" w14:textId="085228EA" w:rsidR="001530EC" w:rsidRPr="001530EC" w:rsidRDefault="001530EC" w:rsidP="001530EC">
      <w:pPr>
        <w:pStyle w:val="a9"/>
        <w:ind w:left="142"/>
        <w:rPr>
          <w:rFonts w:ascii="Arial" w:hAnsi="Arial" w:cs="Arial"/>
        </w:rPr>
      </w:pPr>
      <w:r w:rsidRPr="001530EC">
        <w:rPr>
          <w:rFonts w:ascii="Arial" w:hAnsi="Arial" w:cs="Arial"/>
        </w:rPr>
        <w:t>Мария хочет помочь знакомым, прочитать больше статей и улучшить оформление. Но для работы доступны только понедельник–четверг, 09:00–12:00, и пятница, 13:00</w:t>
      </w:r>
      <w:r>
        <w:rPr>
          <w:rFonts w:ascii="Arial" w:hAnsi="Arial" w:cs="Arial"/>
        </w:rPr>
        <w:t>–</w:t>
      </w:r>
      <w:r w:rsidRPr="001530EC">
        <w:rPr>
          <w:rFonts w:ascii="Arial" w:hAnsi="Arial" w:cs="Arial"/>
        </w:rPr>
        <w:t xml:space="preserve">16:00 </w:t>
      </w:r>
      <w:r>
        <w:rPr>
          <w:rFonts w:ascii="Arial" w:hAnsi="Arial" w:cs="Arial"/>
        </w:rPr>
        <w:t>–</w:t>
      </w:r>
      <w:r w:rsidRPr="001530EC">
        <w:rPr>
          <w:rFonts w:ascii="Arial" w:hAnsi="Arial" w:cs="Arial"/>
        </w:rPr>
        <w:t xml:space="preserve"> всего 15 часов. Занятия, работа, дорога и отдых уже учтены. Добавлять вечера, ночи или выходные нельзя.</w:t>
      </w:r>
    </w:p>
    <w:p w14:paraId="0A82E102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</w:p>
    <w:p w14:paraId="311D5C46" w14:textId="21534D94" w:rsidR="001530EC" w:rsidRPr="001530EC" w:rsidRDefault="001530EC" w:rsidP="001530EC">
      <w:pPr>
        <w:pStyle w:val="a9"/>
        <w:ind w:left="142"/>
        <w:rPr>
          <w:rFonts w:ascii="Arial" w:hAnsi="Arial" w:cs="Arial"/>
        </w:rPr>
      </w:pPr>
      <w:r w:rsidRPr="001530EC">
        <w:rPr>
          <w:rFonts w:ascii="Arial" w:hAnsi="Arial" w:cs="Arial"/>
        </w:rPr>
        <w:t>Задачи № 1</w:t>
      </w:r>
      <w:r>
        <w:rPr>
          <w:rFonts w:ascii="Arial" w:hAnsi="Arial" w:cs="Arial"/>
        </w:rPr>
        <w:t>–</w:t>
      </w:r>
      <w:r w:rsidRPr="001530EC">
        <w:rPr>
          <w:rFonts w:ascii="Arial" w:hAnsi="Arial" w:cs="Arial"/>
        </w:rPr>
        <w:t>9 обязательны. Их содержание и длительность указаны в таблице на следующей странице. В понедельник, среду и пятницу нужны обзоры плана по 15 минут, включающие обычную организационную переписку. В каждом плане оставьте не менее 60 минут незанятого резерва. Длительности не сокращайте; задачи № 3 и 5–7 можно разбивать на блоки. Анализ, написание и содержательные проверки Мария выполняет сама.</w:t>
      </w:r>
    </w:p>
    <w:p w14:paraId="1C42EA5A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</w:p>
    <w:p w14:paraId="005D0886" w14:textId="59FEBA6E" w:rsidR="001530EC" w:rsidRDefault="001530EC" w:rsidP="001530EC">
      <w:pPr>
        <w:pStyle w:val="a9"/>
        <w:ind w:left="142"/>
        <w:rPr>
          <w:rFonts w:ascii="Arial" w:hAnsi="Arial" w:cs="Arial"/>
        </w:rPr>
      </w:pPr>
      <w:r w:rsidRPr="001530EC">
        <w:rPr>
          <w:rFonts w:ascii="Arial" w:hAnsi="Arial" w:cs="Arial"/>
        </w:rPr>
        <w:t>Просьбу клуба № 11 можно отклонить: ответ займет 5 минут до полудня понедельника вместо 45 минут работы. По № 12 Илья согласен помочь, если получит расписание до понедельника, 11:00: Марии нужны 10 минут на передачу и 5 минут на приемку готового файла во вторник после 11:30. Сам Илья тратит 45 минут. Отказ от № 12 без передачи занимает 5 минут. Других помощников нет.</w:t>
      </w:r>
    </w:p>
    <w:p w14:paraId="18703BAE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</w:p>
    <w:p w14:paraId="361047D9" w14:textId="77777777" w:rsidR="001530EC" w:rsidRPr="001530EC" w:rsidRDefault="001530EC" w:rsidP="001530EC">
      <w:pPr>
        <w:pStyle w:val="a9"/>
        <w:ind w:left="142"/>
        <w:rPr>
          <w:rFonts w:ascii="Arial" w:hAnsi="Arial" w:cs="Arial"/>
        </w:rPr>
      </w:pPr>
      <w:r w:rsidRPr="001530EC">
        <w:rPr>
          <w:rFonts w:ascii="Arial" w:hAnsi="Arial" w:cs="Arial"/>
        </w:rPr>
        <w:t>В среду в 09:00 обстоятельства меняются. Для пересмотра используйте заданное фактическое состояние, независимо от своего первоначального расписания: задачи № 1–3 и 9 завершены; по № 11 отправлен отказ; № 12 выполнена Ильей и проверена Марией. Остальные задачи не начаты. Обзор понедельника проведен. Свободные минуты прошедших дней нельзя использовать повторно.</w:t>
      </w:r>
    </w:p>
    <w:p w14:paraId="6CAB4432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</w:p>
    <w:p w14:paraId="29A11511" w14:textId="7ED280FC" w:rsidR="001530EC" w:rsidRPr="001530EC" w:rsidRDefault="001530EC" w:rsidP="001530EC">
      <w:pPr>
        <w:pStyle w:val="a9"/>
        <w:ind w:left="142"/>
        <w:rPr>
          <w:rFonts w:ascii="Arial" w:hAnsi="Arial" w:cs="Arial"/>
        </w:rPr>
      </w:pPr>
      <w:r w:rsidRPr="001530EC">
        <w:rPr>
          <w:rFonts w:ascii="Arial" w:hAnsi="Arial" w:cs="Arial"/>
        </w:rPr>
        <w:t>Руководитель заметил, что вывод одной статьи относится к другой группе участников. Появляется задача № 15: за 30 минут уточнить контекст и исправить строку таблицы, затем выполнить № 4 и отправить проверенную таблицу до среды, 12:00. В четверг из-за обязательной консультации для исследования остаются только 09:00–11:00.</w:t>
      </w:r>
    </w:p>
    <w:p w14:paraId="4E7322E3" w14:textId="01642DBA" w:rsidR="001530EC" w:rsidRDefault="001530EC" w:rsidP="001530EC">
      <w:pPr>
        <w:pStyle w:val="a9"/>
        <w:ind w:left="142"/>
        <w:rPr>
          <w:rFonts w:ascii="Arial" w:hAnsi="Arial" w:cs="Arial"/>
        </w:rPr>
      </w:pPr>
      <w:r w:rsidRPr="001530EC">
        <w:rPr>
          <w:rFonts w:ascii="Arial" w:hAnsi="Arial" w:cs="Arial"/>
        </w:rPr>
        <w:lastRenderedPageBreak/>
        <w:t>Руководитель разрешает сохранить прежний объем либо подготовить 900–1 100 слов с теми же шестью источниками, таблицей, вопросом и ограничениями. Для короткого варианта № 5 занимает 120 минут вместо 180. Время остальных задач не меняется. Срок отправки прежний. Обзоры среды и пятницы еще предстоят; в оставшихся окнах снова требуется минимум 60 минут резерва.</w:t>
      </w:r>
    </w:p>
    <w:p w14:paraId="6AA3F471" w14:textId="77777777" w:rsidR="001530EC" w:rsidRDefault="001530EC" w:rsidP="001530EC">
      <w:pPr>
        <w:pStyle w:val="a9"/>
        <w:ind w:left="142"/>
        <w:rPr>
          <w:rFonts w:ascii="Arial" w:hAnsi="Arial" w:cs="Arial"/>
        </w:rPr>
      </w:pPr>
    </w:p>
    <w:p w14:paraId="33A32C16" w14:textId="2C19B4AF" w:rsidR="001530EC" w:rsidRDefault="001530EC" w:rsidP="001530EC">
      <w:pPr>
        <w:pStyle w:val="a9"/>
        <w:ind w:left="142"/>
        <w:rPr>
          <w:rFonts w:ascii="Arial" w:hAnsi="Arial" w:cs="Arial"/>
          <w:b/>
          <w:bCs/>
        </w:rPr>
      </w:pPr>
      <w:r w:rsidRPr="001530EC">
        <w:rPr>
          <w:rFonts w:ascii="Arial" w:hAnsi="Arial" w:cs="Arial"/>
          <w:b/>
          <w:bCs/>
        </w:rPr>
        <w:t>Вопросы:</w:t>
      </w:r>
    </w:p>
    <w:p w14:paraId="793E336C" w14:textId="77777777" w:rsidR="001530EC" w:rsidRPr="001530EC" w:rsidRDefault="001530EC" w:rsidP="001530EC">
      <w:pPr>
        <w:pStyle w:val="a9"/>
        <w:ind w:left="142"/>
        <w:rPr>
          <w:rFonts w:ascii="Arial" w:hAnsi="Arial" w:cs="Arial"/>
          <w:b/>
          <w:bCs/>
        </w:rPr>
      </w:pPr>
    </w:p>
    <w:p w14:paraId="2D74DB50" w14:textId="2C89C8ED" w:rsidR="001530EC" w:rsidRDefault="001530EC" w:rsidP="001530EC">
      <w:pPr>
        <w:pStyle w:val="a9"/>
        <w:numPr>
          <w:ilvl w:val="0"/>
          <w:numId w:val="42"/>
        </w:numPr>
        <w:rPr>
          <w:rFonts w:ascii="Arial" w:hAnsi="Arial" w:cs="Arial"/>
        </w:rPr>
      </w:pPr>
      <w:r w:rsidRPr="001530EC">
        <w:rPr>
          <w:rFonts w:ascii="Arial" w:hAnsi="Arial" w:cs="Arial"/>
        </w:rPr>
        <w:t>Какова главная цель Марии на этой неделе? По каким признакам вы будете определять важность и срочность задач?</w:t>
      </w:r>
    </w:p>
    <w:p w14:paraId="77E3E025" w14:textId="77777777" w:rsidR="001530EC" w:rsidRPr="001530EC" w:rsidRDefault="001530EC" w:rsidP="001530EC">
      <w:pPr>
        <w:pStyle w:val="a9"/>
        <w:ind w:left="706"/>
        <w:rPr>
          <w:rFonts w:ascii="Arial" w:hAnsi="Arial" w:cs="Arial"/>
        </w:rPr>
      </w:pPr>
    </w:p>
    <w:p w14:paraId="770E5C15" w14:textId="2D1DB030" w:rsidR="001530EC" w:rsidRDefault="001530EC" w:rsidP="001530EC">
      <w:pPr>
        <w:pStyle w:val="a9"/>
        <w:numPr>
          <w:ilvl w:val="0"/>
          <w:numId w:val="42"/>
        </w:numPr>
        <w:rPr>
          <w:rFonts w:ascii="Arial" w:hAnsi="Arial" w:cs="Arial"/>
        </w:rPr>
      </w:pPr>
      <w:r w:rsidRPr="001530EC">
        <w:rPr>
          <w:rFonts w:ascii="Arial" w:hAnsi="Arial" w:cs="Arial"/>
        </w:rPr>
        <w:t>Как распределить все 14 задач по четырем секторам матрицы на понедельник, 09:00? Обоснуйте четыре наиболее спорных решения и назовите важную, но пока несрочную задачу.</w:t>
      </w:r>
    </w:p>
    <w:p w14:paraId="2DE9209F" w14:textId="77777777" w:rsidR="001530EC" w:rsidRPr="001530EC" w:rsidRDefault="001530EC" w:rsidP="001530EC">
      <w:pPr>
        <w:pStyle w:val="a9"/>
        <w:rPr>
          <w:rFonts w:ascii="Arial" w:hAnsi="Arial" w:cs="Arial"/>
        </w:rPr>
      </w:pPr>
    </w:p>
    <w:p w14:paraId="7CEF9187" w14:textId="66FCE88B" w:rsidR="001530EC" w:rsidRDefault="001530EC" w:rsidP="001530EC">
      <w:pPr>
        <w:pStyle w:val="a9"/>
        <w:numPr>
          <w:ilvl w:val="0"/>
          <w:numId w:val="42"/>
        </w:numPr>
        <w:rPr>
          <w:rFonts w:ascii="Arial" w:hAnsi="Arial" w:cs="Arial"/>
        </w:rPr>
      </w:pPr>
      <w:r w:rsidRPr="001530EC">
        <w:rPr>
          <w:rFonts w:ascii="Arial" w:hAnsi="Arial" w:cs="Arial"/>
        </w:rPr>
        <w:t>От каких задач следует отказаться, какие перенести, а какие передать по договоренности? Объясните выбор и учтите время на сообщения, передачу и приемку.</w:t>
      </w:r>
    </w:p>
    <w:p w14:paraId="1AEEF058" w14:textId="77777777" w:rsidR="001530EC" w:rsidRPr="001530EC" w:rsidRDefault="001530EC" w:rsidP="001530EC">
      <w:pPr>
        <w:pStyle w:val="a9"/>
        <w:rPr>
          <w:rFonts w:ascii="Arial" w:hAnsi="Arial" w:cs="Arial"/>
        </w:rPr>
      </w:pPr>
    </w:p>
    <w:p w14:paraId="0DAEEAA5" w14:textId="0F7204CD" w:rsidR="001530EC" w:rsidRDefault="001530EC" w:rsidP="001530EC">
      <w:pPr>
        <w:pStyle w:val="a9"/>
        <w:numPr>
          <w:ilvl w:val="0"/>
          <w:numId w:val="42"/>
        </w:numPr>
        <w:rPr>
          <w:rFonts w:ascii="Arial" w:hAnsi="Arial" w:cs="Arial"/>
        </w:rPr>
      </w:pPr>
      <w:r w:rsidRPr="001530EC">
        <w:rPr>
          <w:rFonts w:ascii="Arial" w:hAnsi="Arial" w:cs="Arial"/>
        </w:rPr>
        <w:t>Как выглядит первоначальное расписание Марии по дням и часам? Укажите задачи, обзоры плана и резерв. Проверьте общую нагрузку, последовательность работ и ближайшие сроки.</w:t>
      </w:r>
    </w:p>
    <w:p w14:paraId="35DA720B" w14:textId="77777777" w:rsidR="001530EC" w:rsidRPr="001530EC" w:rsidRDefault="001530EC" w:rsidP="001530EC">
      <w:pPr>
        <w:pStyle w:val="a9"/>
        <w:rPr>
          <w:rFonts w:ascii="Arial" w:hAnsi="Arial" w:cs="Arial"/>
        </w:rPr>
      </w:pPr>
    </w:p>
    <w:p w14:paraId="0A6C8680" w14:textId="242ED9F5" w:rsidR="001530EC" w:rsidRDefault="001530EC" w:rsidP="001530EC">
      <w:pPr>
        <w:pStyle w:val="a9"/>
        <w:numPr>
          <w:ilvl w:val="0"/>
          <w:numId w:val="42"/>
        </w:numPr>
        <w:rPr>
          <w:rFonts w:ascii="Arial" w:hAnsi="Arial" w:cs="Arial"/>
        </w:rPr>
      </w:pPr>
      <w:r w:rsidRPr="001530EC">
        <w:rPr>
          <w:rFonts w:ascii="Arial" w:hAnsi="Arial" w:cs="Arial"/>
        </w:rPr>
        <w:t>Как изменится матрица на среду, 09:00? Добавьте задачу № 15 и объясните, какие приоритеты пересматриваются, а какие сохраняются.</w:t>
      </w:r>
    </w:p>
    <w:p w14:paraId="75E89020" w14:textId="77777777" w:rsidR="001530EC" w:rsidRPr="001530EC" w:rsidRDefault="001530EC" w:rsidP="001530EC">
      <w:pPr>
        <w:pStyle w:val="a9"/>
        <w:rPr>
          <w:rFonts w:ascii="Arial" w:hAnsi="Arial" w:cs="Arial"/>
        </w:rPr>
      </w:pPr>
    </w:p>
    <w:p w14:paraId="007085B7" w14:textId="346C494C" w:rsidR="001530EC" w:rsidRDefault="001530EC" w:rsidP="001530EC">
      <w:pPr>
        <w:pStyle w:val="a9"/>
        <w:numPr>
          <w:ilvl w:val="0"/>
          <w:numId w:val="42"/>
        </w:numPr>
        <w:rPr>
          <w:rFonts w:ascii="Arial" w:hAnsi="Arial" w:cs="Arial"/>
        </w:rPr>
      </w:pPr>
      <w:r w:rsidRPr="001530EC">
        <w:rPr>
          <w:rFonts w:ascii="Arial" w:hAnsi="Arial" w:cs="Arial"/>
        </w:rPr>
        <w:t>Сколько времени осталось со среды? Рассчитайте нагрузку и резерв для обоих вариантов объема текста. Какой вариант вы выберете и как распределите оставшуюся работу до пятницы?</w:t>
      </w:r>
    </w:p>
    <w:p w14:paraId="23509267" w14:textId="77777777" w:rsidR="001530EC" w:rsidRPr="001530EC" w:rsidRDefault="001530EC" w:rsidP="001530EC">
      <w:pPr>
        <w:pStyle w:val="a9"/>
        <w:rPr>
          <w:rFonts w:ascii="Arial" w:hAnsi="Arial" w:cs="Arial"/>
        </w:rPr>
      </w:pPr>
    </w:p>
    <w:p w14:paraId="77C66D35" w14:textId="6574C720" w:rsidR="001530EC" w:rsidRDefault="001530EC" w:rsidP="001530EC">
      <w:pPr>
        <w:pStyle w:val="a9"/>
        <w:numPr>
          <w:ilvl w:val="0"/>
          <w:numId w:val="42"/>
        </w:numPr>
        <w:rPr>
          <w:rFonts w:ascii="Arial" w:hAnsi="Arial" w:cs="Arial"/>
        </w:rPr>
      </w:pPr>
      <w:r w:rsidRPr="001530EC">
        <w:rPr>
          <w:rFonts w:ascii="Arial" w:hAnsi="Arial" w:cs="Arial"/>
        </w:rPr>
        <w:t>Как</w:t>
      </w:r>
      <w:r>
        <w:rPr>
          <w:rFonts w:ascii="Arial" w:hAnsi="Arial" w:cs="Arial"/>
        </w:rPr>
        <w:t>им образом лучше</w:t>
      </w:r>
      <w:r w:rsidRPr="001530EC">
        <w:rPr>
          <w:rFonts w:ascii="Arial" w:hAnsi="Arial" w:cs="Arial"/>
        </w:rPr>
        <w:t xml:space="preserve"> сообщить руководителю о новом плане и вежливо отказаться от просьбы клуба? Напишите два коротких сообщения, согласованных с условиями кейса и вашим расписанием.</w:t>
      </w:r>
    </w:p>
    <w:p w14:paraId="0C03611C" w14:textId="77777777" w:rsidR="001530EC" w:rsidRPr="001530EC" w:rsidRDefault="001530EC" w:rsidP="001530EC">
      <w:pPr>
        <w:pStyle w:val="a9"/>
        <w:rPr>
          <w:rFonts w:ascii="Arial" w:hAnsi="Arial" w:cs="Arial"/>
        </w:rPr>
      </w:pPr>
    </w:p>
    <w:p w14:paraId="2A559924" w14:textId="1B7D6321" w:rsidR="001530EC" w:rsidRPr="004F1415" w:rsidRDefault="001530EC" w:rsidP="001530EC">
      <w:pPr>
        <w:pStyle w:val="a9"/>
        <w:numPr>
          <w:ilvl w:val="0"/>
          <w:numId w:val="42"/>
        </w:numPr>
        <w:rPr>
          <w:rFonts w:ascii="Arial" w:hAnsi="Arial" w:cs="Arial"/>
        </w:rPr>
      </w:pPr>
      <w:r w:rsidRPr="001530EC">
        <w:rPr>
          <w:rFonts w:ascii="Arial" w:hAnsi="Arial" w:cs="Arial"/>
        </w:rPr>
        <w:t>Где в этом кейсе проходит граница между качеством и перфекционизмом? Какое одно правило приоритизации вы примените в своей следующей исследовательской неделе?</w:t>
      </w:r>
    </w:p>
    <w:sectPr w:rsidR="001530EC" w:rsidRPr="004F1415" w:rsidSect="0026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6C592" w14:textId="77777777" w:rsidR="00524140" w:rsidRDefault="00524140" w:rsidP="00B345FE">
      <w:r>
        <w:separator/>
      </w:r>
    </w:p>
  </w:endnote>
  <w:endnote w:type="continuationSeparator" w:id="0">
    <w:p w14:paraId="0986D3BD" w14:textId="77777777" w:rsidR="00524140" w:rsidRDefault="00524140" w:rsidP="00B34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stelecom Basis Light">
    <w:altName w:val="Calibri"/>
    <w:panose1 w:val="00000000000000000000"/>
    <w:charset w:val="00"/>
    <w:family w:val="swiss"/>
    <w:notTrueType/>
    <w:pitch w:val="variable"/>
    <w:sig w:usb0="00000287" w:usb1="10000001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27507" w14:textId="77777777" w:rsidR="00524140" w:rsidRDefault="00524140" w:rsidP="00B345FE">
      <w:r>
        <w:separator/>
      </w:r>
    </w:p>
  </w:footnote>
  <w:footnote w:type="continuationSeparator" w:id="0">
    <w:p w14:paraId="1D356D00" w14:textId="77777777" w:rsidR="00524140" w:rsidRDefault="00524140" w:rsidP="00B34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51DB" w14:textId="77777777" w:rsidR="004F1415" w:rsidRDefault="004F1415" w:rsidP="00B345FE">
    <w:pPr>
      <w:pStyle w:val="a3"/>
      <w:ind w:hanging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234"/>
    <w:multiLevelType w:val="hybridMultilevel"/>
    <w:tmpl w:val="16B43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358EA"/>
    <w:multiLevelType w:val="hybridMultilevel"/>
    <w:tmpl w:val="8A4E5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76D2C"/>
    <w:multiLevelType w:val="hybridMultilevel"/>
    <w:tmpl w:val="0A40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D3D54"/>
    <w:multiLevelType w:val="hybridMultilevel"/>
    <w:tmpl w:val="E7A09E44"/>
    <w:lvl w:ilvl="0" w:tplc="2000000F">
      <w:start w:val="1"/>
      <w:numFmt w:val="decimal"/>
      <w:lvlText w:val="%1."/>
      <w:lvlJc w:val="left"/>
      <w:pPr>
        <w:ind w:left="3600" w:hanging="360"/>
      </w:pPr>
    </w:lvl>
    <w:lvl w:ilvl="1" w:tplc="20000019" w:tentative="1">
      <w:start w:val="1"/>
      <w:numFmt w:val="lowerLetter"/>
      <w:lvlText w:val="%2."/>
      <w:lvlJc w:val="left"/>
      <w:pPr>
        <w:ind w:left="4320" w:hanging="360"/>
      </w:pPr>
    </w:lvl>
    <w:lvl w:ilvl="2" w:tplc="2000001B" w:tentative="1">
      <w:start w:val="1"/>
      <w:numFmt w:val="lowerRoman"/>
      <w:lvlText w:val="%3."/>
      <w:lvlJc w:val="right"/>
      <w:pPr>
        <w:ind w:left="5040" w:hanging="180"/>
      </w:pPr>
    </w:lvl>
    <w:lvl w:ilvl="3" w:tplc="2000000F" w:tentative="1">
      <w:start w:val="1"/>
      <w:numFmt w:val="decimal"/>
      <w:lvlText w:val="%4."/>
      <w:lvlJc w:val="left"/>
      <w:pPr>
        <w:ind w:left="5760" w:hanging="360"/>
      </w:pPr>
    </w:lvl>
    <w:lvl w:ilvl="4" w:tplc="20000019" w:tentative="1">
      <w:start w:val="1"/>
      <w:numFmt w:val="lowerLetter"/>
      <w:lvlText w:val="%5."/>
      <w:lvlJc w:val="left"/>
      <w:pPr>
        <w:ind w:left="6480" w:hanging="360"/>
      </w:pPr>
    </w:lvl>
    <w:lvl w:ilvl="5" w:tplc="2000001B" w:tentative="1">
      <w:start w:val="1"/>
      <w:numFmt w:val="lowerRoman"/>
      <w:lvlText w:val="%6."/>
      <w:lvlJc w:val="right"/>
      <w:pPr>
        <w:ind w:left="7200" w:hanging="180"/>
      </w:pPr>
    </w:lvl>
    <w:lvl w:ilvl="6" w:tplc="2000000F" w:tentative="1">
      <w:start w:val="1"/>
      <w:numFmt w:val="decimal"/>
      <w:lvlText w:val="%7."/>
      <w:lvlJc w:val="left"/>
      <w:pPr>
        <w:ind w:left="7920" w:hanging="360"/>
      </w:pPr>
    </w:lvl>
    <w:lvl w:ilvl="7" w:tplc="20000019" w:tentative="1">
      <w:start w:val="1"/>
      <w:numFmt w:val="lowerLetter"/>
      <w:lvlText w:val="%8."/>
      <w:lvlJc w:val="left"/>
      <w:pPr>
        <w:ind w:left="8640" w:hanging="360"/>
      </w:pPr>
    </w:lvl>
    <w:lvl w:ilvl="8" w:tplc="2000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079D4A01"/>
    <w:multiLevelType w:val="hybridMultilevel"/>
    <w:tmpl w:val="BF141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7038E"/>
    <w:multiLevelType w:val="hybridMultilevel"/>
    <w:tmpl w:val="3DE02932"/>
    <w:lvl w:ilvl="0" w:tplc="341A4F7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8447E"/>
    <w:multiLevelType w:val="hybridMultilevel"/>
    <w:tmpl w:val="C36A65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4719B6"/>
    <w:multiLevelType w:val="hybridMultilevel"/>
    <w:tmpl w:val="15DE3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325F2"/>
    <w:multiLevelType w:val="hybridMultilevel"/>
    <w:tmpl w:val="5E402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F7E37"/>
    <w:multiLevelType w:val="hybridMultilevel"/>
    <w:tmpl w:val="F7F4D66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6D8230B"/>
    <w:multiLevelType w:val="hybridMultilevel"/>
    <w:tmpl w:val="4BF8FF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CB19F1"/>
    <w:multiLevelType w:val="hybridMultilevel"/>
    <w:tmpl w:val="DB9CA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A2EBB"/>
    <w:multiLevelType w:val="hybridMultilevel"/>
    <w:tmpl w:val="47E8E4DE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427CB"/>
    <w:multiLevelType w:val="hybridMultilevel"/>
    <w:tmpl w:val="90F0BD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FB92618"/>
    <w:multiLevelType w:val="hybridMultilevel"/>
    <w:tmpl w:val="411AE0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13B007F"/>
    <w:multiLevelType w:val="hybridMultilevel"/>
    <w:tmpl w:val="49965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134074"/>
    <w:multiLevelType w:val="hybridMultilevel"/>
    <w:tmpl w:val="D4C40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A72858"/>
    <w:multiLevelType w:val="hybridMultilevel"/>
    <w:tmpl w:val="D84A37DA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AC5D6B"/>
    <w:multiLevelType w:val="hybridMultilevel"/>
    <w:tmpl w:val="510480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7E83586"/>
    <w:multiLevelType w:val="hybridMultilevel"/>
    <w:tmpl w:val="24C04AD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286F6A23"/>
    <w:multiLevelType w:val="hybridMultilevel"/>
    <w:tmpl w:val="481226AA"/>
    <w:lvl w:ilvl="0" w:tplc="2000000F">
      <w:start w:val="1"/>
      <w:numFmt w:val="decimal"/>
      <w:lvlText w:val="%1."/>
      <w:lvlJc w:val="left"/>
      <w:pPr>
        <w:ind w:left="6480" w:hanging="360"/>
      </w:pPr>
    </w:lvl>
    <w:lvl w:ilvl="1" w:tplc="20000019" w:tentative="1">
      <w:start w:val="1"/>
      <w:numFmt w:val="lowerLetter"/>
      <w:lvlText w:val="%2."/>
      <w:lvlJc w:val="left"/>
      <w:pPr>
        <w:ind w:left="7200" w:hanging="360"/>
      </w:pPr>
    </w:lvl>
    <w:lvl w:ilvl="2" w:tplc="2000001B" w:tentative="1">
      <w:start w:val="1"/>
      <w:numFmt w:val="lowerRoman"/>
      <w:lvlText w:val="%3."/>
      <w:lvlJc w:val="right"/>
      <w:pPr>
        <w:ind w:left="7920" w:hanging="180"/>
      </w:pPr>
    </w:lvl>
    <w:lvl w:ilvl="3" w:tplc="2000000F" w:tentative="1">
      <w:start w:val="1"/>
      <w:numFmt w:val="decimal"/>
      <w:lvlText w:val="%4."/>
      <w:lvlJc w:val="left"/>
      <w:pPr>
        <w:ind w:left="8640" w:hanging="360"/>
      </w:pPr>
    </w:lvl>
    <w:lvl w:ilvl="4" w:tplc="20000019" w:tentative="1">
      <w:start w:val="1"/>
      <w:numFmt w:val="lowerLetter"/>
      <w:lvlText w:val="%5."/>
      <w:lvlJc w:val="left"/>
      <w:pPr>
        <w:ind w:left="9360" w:hanging="360"/>
      </w:pPr>
    </w:lvl>
    <w:lvl w:ilvl="5" w:tplc="2000001B" w:tentative="1">
      <w:start w:val="1"/>
      <w:numFmt w:val="lowerRoman"/>
      <w:lvlText w:val="%6."/>
      <w:lvlJc w:val="right"/>
      <w:pPr>
        <w:ind w:left="10080" w:hanging="180"/>
      </w:pPr>
    </w:lvl>
    <w:lvl w:ilvl="6" w:tplc="2000000F" w:tentative="1">
      <w:start w:val="1"/>
      <w:numFmt w:val="decimal"/>
      <w:lvlText w:val="%7."/>
      <w:lvlJc w:val="left"/>
      <w:pPr>
        <w:ind w:left="10800" w:hanging="360"/>
      </w:pPr>
    </w:lvl>
    <w:lvl w:ilvl="7" w:tplc="20000019" w:tentative="1">
      <w:start w:val="1"/>
      <w:numFmt w:val="lowerLetter"/>
      <w:lvlText w:val="%8."/>
      <w:lvlJc w:val="left"/>
      <w:pPr>
        <w:ind w:left="11520" w:hanging="360"/>
      </w:pPr>
    </w:lvl>
    <w:lvl w:ilvl="8" w:tplc="2000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21" w15:restartNumberingAfterBreak="0">
    <w:nsid w:val="28B02C06"/>
    <w:multiLevelType w:val="hybridMultilevel"/>
    <w:tmpl w:val="FFA63D7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2A93025C"/>
    <w:multiLevelType w:val="hybridMultilevel"/>
    <w:tmpl w:val="DB9CA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C32FD9"/>
    <w:multiLevelType w:val="hybridMultilevel"/>
    <w:tmpl w:val="CC6A99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DF2604D"/>
    <w:multiLevelType w:val="hybridMultilevel"/>
    <w:tmpl w:val="693453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8E3D4F"/>
    <w:multiLevelType w:val="hybridMultilevel"/>
    <w:tmpl w:val="7DFA4C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F877EE7"/>
    <w:multiLevelType w:val="hybridMultilevel"/>
    <w:tmpl w:val="490E0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1825E7"/>
    <w:multiLevelType w:val="hybridMultilevel"/>
    <w:tmpl w:val="8EF034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19A24C2"/>
    <w:multiLevelType w:val="hybridMultilevel"/>
    <w:tmpl w:val="D08C0C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8CB0380"/>
    <w:multiLevelType w:val="hybridMultilevel"/>
    <w:tmpl w:val="E4F87C40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F019BC"/>
    <w:multiLevelType w:val="hybridMultilevel"/>
    <w:tmpl w:val="E15AFB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0D26F94"/>
    <w:multiLevelType w:val="hybridMultilevel"/>
    <w:tmpl w:val="57C46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626EFD"/>
    <w:multiLevelType w:val="hybridMultilevel"/>
    <w:tmpl w:val="D4C40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B431DB"/>
    <w:multiLevelType w:val="hybridMultilevel"/>
    <w:tmpl w:val="BCEC51B0"/>
    <w:lvl w:ilvl="0" w:tplc="2000000F">
      <w:start w:val="1"/>
      <w:numFmt w:val="decimal"/>
      <w:lvlText w:val="%1."/>
      <w:lvlJc w:val="left"/>
      <w:pPr>
        <w:ind w:left="862" w:hanging="360"/>
      </w:pPr>
    </w:lvl>
    <w:lvl w:ilvl="1" w:tplc="20000019" w:tentative="1">
      <w:start w:val="1"/>
      <w:numFmt w:val="lowerLetter"/>
      <w:lvlText w:val="%2."/>
      <w:lvlJc w:val="left"/>
      <w:pPr>
        <w:ind w:left="1582" w:hanging="360"/>
      </w:pPr>
    </w:lvl>
    <w:lvl w:ilvl="2" w:tplc="2000001B" w:tentative="1">
      <w:start w:val="1"/>
      <w:numFmt w:val="lowerRoman"/>
      <w:lvlText w:val="%3."/>
      <w:lvlJc w:val="right"/>
      <w:pPr>
        <w:ind w:left="2302" w:hanging="180"/>
      </w:pPr>
    </w:lvl>
    <w:lvl w:ilvl="3" w:tplc="2000000F" w:tentative="1">
      <w:start w:val="1"/>
      <w:numFmt w:val="decimal"/>
      <w:lvlText w:val="%4."/>
      <w:lvlJc w:val="left"/>
      <w:pPr>
        <w:ind w:left="3022" w:hanging="360"/>
      </w:pPr>
    </w:lvl>
    <w:lvl w:ilvl="4" w:tplc="20000019" w:tentative="1">
      <w:start w:val="1"/>
      <w:numFmt w:val="lowerLetter"/>
      <w:lvlText w:val="%5."/>
      <w:lvlJc w:val="left"/>
      <w:pPr>
        <w:ind w:left="3742" w:hanging="360"/>
      </w:pPr>
    </w:lvl>
    <w:lvl w:ilvl="5" w:tplc="2000001B" w:tentative="1">
      <w:start w:val="1"/>
      <w:numFmt w:val="lowerRoman"/>
      <w:lvlText w:val="%6."/>
      <w:lvlJc w:val="right"/>
      <w:pPr>
        <w:ind w:left="4462" w:hanging="180"/>
      </w:pPr>
    </w:lvl>
    <w:lvl w:ilvl="6" w:tplc="2000000F" w:tentative="1">
      <w:start w:val="1"/>
      <w:numFmt w:val="decimal"/>
      <w:lvlText w:val="%7."/>
      <w:lvlJc w:val="left"/>
      <w:pPr>
        <w:ind w:left="5182" w:hanging="360"/>
      </w:pPr>
    </w:lvl>
    <w:lvl w:ilvl="7" w:tplc="20000019" w:tentative="1">
      <w:start w:val="1"/>
      <w:numFmt w:val="lowerLetter"/>
      <w:lvlText w:val="%8."/>
      <w:lvlJc w:val="left"/>
      <w:pPr>
        <w:ind w:left="5902" w:hanging="360"/>
      </w:pPr>
    </w:lvl>
    <w:lvl w:ilvl="8" w:tplc="200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4F4B2DF6"/>
    <w:multiLevelType w:val="hybridMultilevel"/>
    <w:tmpl w:val="06D0C9A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605903E4"/>
    <w:multiLevelType w:val="hybridMultilevel"/>
    <w:tmpl w:val="C756DC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1042C70"/>
    <w:multiLevelType w:val="hybridMultilevel"/>
    <w:tmpl w:val="F8F693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E476F68"/>
    <w:multiLevelType w:val="hybridMultilevel"/>
    <w:tmpl w:val="7F8A4432"/>
    <w:lvl w:ilvl="0" w:tplc="2000000F">
      <w:start w:val="1"/>
      <w:numFmt w:val="decimal"/>
      <w:lvlText w:val="%1."/>
      <w:lvlJc w:val="left"/>
      <w:pPr>
        <w:ind w:left="862" w:hanging="360"/>
      </w:pPr>
    </w:lvl>
    <w:lvl w:ilvl="1" w:tplc="20000019" w:tentative="1">
      <w:start w:val="1"/>
      <w:numFmt w:val="lowerLetter"/>
      <w:lvlText w:val="%2."/>
      <w:lvlJc w:val="left"/>
      <w:pPr>
        <w:ind w:left="1582" w:hanging="360"/>
      </w:pPr>
    </w:lvl>
    <w:lvl w:ilvl="2" w:tplc="2000001B" w:tentative="1">
      <w:start w:val="1"/>
      <w:numFmt w:val="lowerRoman"/>
      <w:lvlText w:val="%3."/>
      <w:lvlJc w:val="right"/>
      <w:pPr>
        <w:ind w:left="2302" w:hanging="180"/>
      </w:pPr>
    </w:lvl>
    <w:lvl w:ilvl="3" w:tplc="2000000F" w:tentative="1">
      <w:start w:val="1"/>
      <w:numFmt w:val="decimal"/>
      <w:lvlText w:val="%4."/>
      <w:lvlJc w:val="left"/>
      <w:pPr>
        <w:ind w:left="3022" w:hanging="360"/>
      </w:pPr>
    </w:lvl>
    <w:lvl w:ilvl="4" w:tplc="20000019" w:tentative="1">
      <w:start w:val="1"/>
      <w:numFmt w:val="lowerLetter"/>
      <w:lvlText w:val="%5."/>
      <w:lvlJc w:val="left"/>
      <w:pPr>
        <w:ind w:left="3742" w:hanging="360"/>
      </w:pPr>
    </w:lvl>
    <w:lvl w:ilvl="5" w:tplc="2000001B" w:tentative="1">
      <w:start w:val="1"/>
      <w:numFmt w:val="lowerRoman"/>
      <w:lvlText w:val="%6."/>
      <w:lvlJc w:val="right"/>
      <w:pPr>
        <w:ind w:left="4462" w:hanging="180"/>
      </w:pPr>
    </w:lvl>
    <w:lvl w:ilvl="6" w:tplc="2000000F" w:tentative="1">
      <w:start w:val="1"/>
      <w:numFmt w:val="decimal"/>
      <w:lvlText w:val="%7."/>
      <w:lvlJc w:val="left"/>
      <w:pPr>
        <w:ind w:left="5182" w:hanging="360"/>
      </w:pPr>
    </w:lvl>
    <w:lvl w:ilvl="7" w:tplc="20000019" w:tentative="1">
      <w:start w:val="1"/>
      <w:numFmt w:val="lowerLetter"/>
      <w:lvlText w:val="%8."/>
      <w:lvlJc w:val="left"/>
      <w:pPr>
        <w:ind w:left="5902" w:hanging="360"/>
      </w:pPr>
    </w:lvl>
    <w:lvl w:ilvl="8" w:tplc="200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700A79E3"/>
    <w:multiLevelType w:val="hybridMultilevel"/>
    <w:tmpl w:val="CE9A688C"/>
    <w:lvl w:ilvl="0" w:tplc="1CE6E7CA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33E73A9"/>
    <w:multiLevelType w:val="hybridMultilevel"/>
    <w:tmpl w:val="B49404AE"/>
    <w:lvl w:ilvl="0" w:tplc="341A4F78">
      <w:start w:val="1"/>
      <w:numFmt w:val="bullet"/>
      <w:lvlText w:val="-"/>
      <w:lvlJc w:val="left"/>
      <w:pPr>
        <w:ind w:left="14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40" w15:restartNumberingAfterBreak="0">
    <w:nsid w:val="736B0DCF"/>
    <w:multiLevelType w:val="hybridMultilevel"/>
    <w:tmpl w:val="BB0C4286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3E606B"/>
    <w:multiLevelType w:val="hybridMultilevel"/>
    <w:tmpl w:val="79182832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415823">
    <w:abstractNumId w:val="11"/>
  </w:num>
  <w:num w:numId="2" w16cid:durableId="1592733798">
    <w:abstractNumId w:val="12"/>
  </w:num>
  <w:num w:numId="3" w16cid:durableId="299917319">
    <w:abstractNumId w:val="23"/>
  </w:num>
  <w:num w:numId="4" w16cid:durableId="332100863">
    <w:abstractNumId w:val="5"/>
  </w:num>
  <w:num w:numId="5" w16cid:durableId="523397309">
    <w:abstractNumId w:val="17"/>
  </w:num>
  <w:num w:numId="6" w16cid:durableId="466434689">
    <w:abstractNumId w:val="16"/>
  </w:num>
  <w:num w:numId="7" w16cid:durableId="1224560556">
    <w:abstractNumId w:val="31"/>
  </w:num>
  <w:num w:numId="8" w16cid:durableId="718630205">
    <w:abstractNumId w:val="1"/>
  </w:num>
  <w:num w:numId="9" w16cid:durableId="1492017645">
    <w:abstractNumId w:val="26"/>
  </w:num>
  <w:num w:numId="10" w16cid:durableId="979455400">
    <w:abstractNumId w:val="8"/>
  </w:num>
  <w:num w:numId="11" w16cid:durableId="487093797">
    <w:abstractNumId w:val="19"/>
  </w:num>
  <w:num w:numId="12" w16cid:durableId="1976833776">
    <w:abstractNumId w:val="29"/>
  </w:num>
  <w:num w:numId="13" w16cid:durableId="1994946576">
    <w:abstractNumId w:val="32"/>
  </w:num>
  <w:num w:numId="14" w16cid:durableId="1786774229">
    <w:abstractNumId w:val="39"/>
  </w:num>
  <w:num w:numId="15" w16cid:durableId="1252085745">
    <w:abstractNumId w:val="22"/>
  </w:num>
  <w:num w:numId="16" w16cid:durableId="1644233146">
    <w:abstractNumId w:val="2"/>
  </w:num>
  <w:num w:numId="17" w16cid:durableId="116990148">
    <w:abstractNumId w:val="21"/>
  </w:num>
  <w:num w:numId="18" w16cid:durableId="1697539732">
    <w:abstractNumId w:val="7"/>
  </w:num>
  <w:num w:numId="19" w16cid:durableId="290332397">
    <w:abstractNumId w:val="9"/>
  </w:num>
  <w:num w:numId="20" w16cid:durableId="506867908">
    <w:abstractNumId w:val="13"/>
  </w:num>
  <w:num w:numId="21" w16cid:durableId="1013413091">
    <w:abstractNumId w:val="10"/>
  </w:num>
  <w:num w:numId="22" w16cid:durableId="1326859378">
    <w:abstractNumId w:val="25"/>
  </w:num>
  <w:num w:numId="23" w16cid:durableId="561449205">
    <w:abstractNumId w:val="28"/>
  </w:num>
  <w:num w:numId="24" w16cid:durableId="2063405772">
    <w:abstractNumId w:val="18"/>
  </w:num>
  <w:num w:numId="25" w16cid:durableId="1222978386">
    <w:abstractNumId w:val="27"/>
  </w:num>
  <w:num w:numId="26" w16cid:durableId="1893811829">
    <w:abstractNumId w:val="6"/>
  </w:num>
  <w:num w:numId="27" w16cid:durableId="1002969480">
    <w:abstractNumId w:val="14"/>
  </w:num>
  <w:num w:numId="28" w16cid:durableId="634868204">
    <w:abstractNumId w:val="24"/>
  </w:num>
  <w:num w:numId="29" w16cid:durableId="776289298">
    <w:abstractNumId w:val="30"/>
  </w:num>
  <w:num w:numId="30" w16cid:durableId="440145174">
    <w:abstractNumId w:val="35"/>
  </w:num>
  <w:num w:numId="31" w16cid:durableId="1904245990">
    <w:abstractNumId w:val="36"/>
  </w:num>
  <w:num w:numId="32" w16cid:durableId="590820125">
    <w:abstractNumId w:val="34"/>
  </w:num>
  <w:num w:numId="33" w16cid:durableId="927815250">
    <w:abstractNumId w:val="15"/>
  </w:num>
  <w:num w:numId="34" w16cid:durableId="869296528">
    <w:abstractNumId w:val="41"/>
  </w:num>
  <w:num w:numId="35" w16cid:durableId="1333753724">
    <w:abstractNumId w:val="4"/>
  </w:num>
  <w:num w:numId="36" w16cid:durableId="719597882">
    <w:abstractNumId w:val="0"/>
  </w:num>
  <w:num w:numId="37" w16cid:durableId="1653095383">
    <w:abstractNumId w:val="40"/>
  </w:num>
  <w:num w:numId="38" w16cid:durableId="1200629622">
    <w:abstractNumId w:val="3"/>
  </w:num>
  <w:num w:numId="39" w16cid:durableId="769932352">
    <w:abstractNumId w:val="20"/>
  </w:num>
  <w:num w:numId="40" w16cid:durableId="683362678">
    <w:abstractNumId w:val="37"/>
  </w:num>
  <w:num w:numId="41" w16cid:durableId="268971479">
    <w:abstractNumId w:val="33"/>
  </w:num>
  <w:num w:numId="42" w16cid:durableId="77733616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75A"/>
    <w:rsid w:val="00015549"/>
    <w:rsid w:val="00060C88"/>
    <w:rsid w:val="00080946"/>
    <w:rsid w:val="000A4F42"/>
    <w:rsid w:val="000C42EF"/>
    <w:rsid w:val="000D265A"/>
    <w:rsid w:val="000F11E7"/>
    <w:rsid w:val="0011746C"/>
    <w:rsid w:val="001224F7"/>
    <w:rsid w:val="001530EC"/>
    <w:rsid w:val="001656DB"/>
    <w:rsid w:val="001855CF"/>
    <w:rsid w:val="001A176E"/>
    <w:rsid w:val="0024595A"/>
    <w:rsid w:val="002624F9"/>
    <w:rsid w:val="002668BF"/>
    <w:rsid w:val="00301FA1"/>
    <w:rsid w:val="003862F7"/>
    <w:rsid w:val="003940F5"/>
    <w:rsid w:val="0039751E"/>
    <w:rsid w:val="0047543A"/>
    <w:rsid w:val="00490E11"/>
    <w:rsid w:val="004A04DE"/>
    <w:rsid w:val="004D0E15"/>
    <w:rsid w:val="004D5301"/>
    <w:rsid w:val="004F1415"/>
    <w:rsid w:val="00524140"/>
    <w:rsid w:val="005B7973"/>
    <w:rsid w:val="005E5723"/>
    <w:rsid w:val="00602622"/>
    <w:rsid w:val="00667B7D"/>
    <w:rsid w:val="00683417"/>
    <w:rsid w:val="006D4663"/>
    <w:rsid w:val="006E647D"/>
    <w:rsid w:val="0071501A"/>
    <w:rsid w:val="007156CC"/>
    <w:rsid w:val="00766D73"/>
    <w:rsid w:val="00780E2C"/>
    <w:rsid w:val="007B6F9A"/>
    <w:rsid w:val="007E5957"/>
    <w:rsid w:val="00807D9A"/>
    <w:rsid w:val="00811263"/>
    <w:rsid w:val="008447E5"/>
    <w:rsid w:val="0088155F"/>
    <w:rsid w:val="008E58C1"/>
    <w:rsid w:val="00913CC3"/>
    <w:rsid w:val="00991659"/>
    <w:rsid w:val="009F6B04"/>
    <w:rsid w:val="00A02132"/>
    <w:rsid w:val="00A12538"/>
    <w:rsid w:val="00B052B1"/>
    <w:rsid w:val="00B27D1B"/>
    <w:rsid w:val="00B345FE"/>
    <w:rsid w:val="00B40DD8"/>
    <w:rsid w:val="00B5575A"/>
    <w:rsid w:val="00B92B1B"/>
    <w:rsid w:val="00B9741B"/>
    <w:rsid w:val="00BD2BE3"/>
    <w:rsid w:val="00C06DFA"/>
    <w:rsid w:val="00C12E07"/>
    <w:rsid w:val="00CB0DC9"/>
    <w:rsid w:val="00CD36F8"/>
    <w:rsid w:val="00CE364A"/>
    <w:rsid w:val="00D47747"/>
    <w:rsid w:val="00D85DFE"/>
    <w:rsid w:val="00D933EB"/>
    <w:rsid w:val="00DB6CBE"/>
    <w:rsid w:val="00E05C79"/>
    <w:rsid w:val="00E33DF9"/>
    <w:rsid w:val="00EB3768"/>
    <w:rsid w:val="00F03DBC"/>
    <w:rsid w:val="00F319C4"/>
    <w:rsid w:val="00F409F1"/>
    <w:rsid w:val="00F96B3F"/>
    <w:rsid w:val="00FB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68ADD"/>
  <w15:docId w15:val="{12F80A38-F12C-4C8A-BED2-3A4C260F1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85DFE"/>
    <w:pPr>
      <w:widowControl w:val="0"/>
      <w:autoSpaceDE w:val="0"/>
      <w:autoSpaceDN w:val="0"/>
      <w:spacing w:after="0" w:line="240" w:lineRule="auto"/>
    </w:pPr>
    <w:rPr>
      <w:rFonts w:ascii="Rostelecom Basis Light" w:eastAsia="Rostelecom Basis Light" w:hAnsi="Rostelecom Basis Light" w:cs="Rostelecom Basis Light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5FE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345FE"/>
  </w:style>
  <w:style w:type="paragraph" w:styleId="a5">
    <w:name w:val="footer"/>
    <w:basedOn w:val="a"/>
    <w:link w:val="a6"/>
    <w:uiPriority w:val="99"/>
    <w:unhideWhenUsed/>
    <w:rsid w:val="00B345FE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B345FE"/>
  </w:style>
  <w:style w:type="paragraph" w:styleId="a7">
    <w:name w:val="Balloon Text"/>
    <w:basedOn w:val="a"/>
    <w:link w:val="a8"/>
    <w:uiPriority w:val="99"/>
    <w:semiHidden/>
    <w:unhideWhenUsed/>
    <w:rsid w:val="00B345FE"/>
    <w:pPr>
      <w:widowControl/>
      <w:autoSpaceDE/>
      <w:autoSpaceDN/>
    </w:pPr>
    <w:rPr>
      <w:rFonts w:ascii="Tahoma" w:eastAsiaTheme="minorHAnsi" w:hAnsi="Tahoma" w:cs="Tahoma"/>
      <w:sz w:val="16"/>
      <w:szCs w:val="16"/>
      <w:lang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B345F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67B7D"/>
    <w:pPr>
      <w:spacing w:after="0" w:line="240" w:lineRule="auto"/>
    </w:pPr>
  </w:style>
  <w:style w:type="paragraph" w:styleId="aa">
    <w:name w:val="Body Text"/>
    <w:basedOn w:val="a"/>
    <w:link w:val="ab"/>
    <w:uiPriority w:val="1"/>
    <w:qFormat/>
    <w:rsid w:val="00D85DFE"/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D85DFE"/>
    <w:rPr>
      <w:rFonts w:ascii="Rostelecom Basis Light" w:eastAsia="Rostelecom Basis Light" w:hAnsi="Rostelecom Basis Light" w:cs="Rostelecom Basis Light"/>
      <w:sz w:val="28"/>
      <w:szCs w:val="28"/>
      <w:lang w:eastAsia="ru-RU" w:bidi="ru-RU"/>
    </w:rPr>
  </w:style>
  <w:style w:type="table" w:styleId="ac">
    <w:name w:val="Table Grid"/>
    <w:basedOn w:val="a1"/>
    <w:uiPriority w:val="59"/>
    <w:rsid w:val="00266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668BF"/>
    <w:rPr>
      <w:color w:val="0000FF" w:themeColor="hyperlink"/>
      <w:u w:val="single"/>
    </w:rPr>
  </w:style>
  <w:style w:type="table" w:styleId="-2">
    <w:name w:val="Light Shading Accent 2"/>
    <w:basedOn w:val="a1"/>
    <w:uiPriority w:val="60"/>
    <w:rsid w:val="00F96B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e">
    <w:name w:val="List Paragraph"/>
    <w:basedOn w:val="a"/>
    <w:uiPriority w:val="34"/>
    <w:qFormat/>
    <w:rsid w:val="00394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MikhailSizov</dc:creator>
  <cp:keywords/>
  <dc:description/>
  <cp:lastModifiedBy>Mikhail Sizov</cp:lastModifiedBy>
  <cp:revision>37</cp:revision>
  <dcterms:created xsi:type="dcterms:W3CDTF">2021-09-09T06:15:00Z</dcterms:created>
  <dcterms:modified xsi:type="dcterms:W3CDTF">2026-10-09T20:40:00Z</dcterms:modified>
</cp:coreProperties>
</file>